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16" w:rsidRDefault="003F63AF">
      <w:bookmarkStart w:id="0" w:name="_GoBack"/>
      <w:r>
        <w:rPr>
          <w:noProof/>
          <w:lang w:eastAsia="ru-RU"/>
        </w:rPr>
        <w:drawing>
          <wp:inline distT="0" distB="0" distL="0" distR="0">
            <wp:extent cx="5873929" cy="8296275"/>
            <wp:effectExtent l="0" t="0" r="0" b="0"/>
            <wp:docPr id="1" name="Рисунок 1" descr="https://pp.userapi.com/c7001/v7001861/3335c/o3gng0hRQ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01/v7001861/3335c/o3gng0hRQ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29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https://pp.userapi.com/c7001/v7001183/33266/WVNWnnpbD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7001/v7001183/33266/WVNWnnpbDu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https://pp.userapi.com/c7001/v7001688/32c32/6MD1Q1Az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7001/v7001688/32c32/6MD1Q1Azp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3548"/>
            <wp:effectExtent l="0" t="0" r="3175" b="6985"/>
            <wp:docPr id="4" name="Рисунок 4" descr="https://pp.userapi.com/c7001/v7001562/32f02/Vc1kz3PWv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7001/v7001562/32f02/Vc1kz3PWv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AF" w:rsidRPr="003F63AF" w:rsidRDefault="003F63AF">
      <w:r>
        <w:t xml:space="preserve">Источник: </w:t>
      </w:r>
      <w:r>
        <w:rPr>
          <w:lang w:val="en-US"/>
        </w:rPr>
        <w:t xml:space="preserve">VK </w:t>
      </w:r>
      <w:r>
        <w:t>Дети в фокусе</w:t>
      </w:r>
    </w:p>
    <w:sectPr w:rsidR="003F63AF" w:rsidRPr="003F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F"/>
    <w:rsid w:val="003F63AF"/>
    <w:rsid w:val="00AC0E7E"/>
    <w:rsid w:val="00B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2017-06-06T09:34:00Z</dcterms:created>
  <dcterms:modified xsi:type="dcterms:W3CDTF">2017-06-09T06:29:00Z</dcterms:modified>
</cp:coreProperties>
</file>